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5D" w:rsidRPr="002744D7" w:rsidRDefault="00AB755D" w:rsidP="00AB755D">
      <w:pPr>
        <w:spacing w:line="600" w:lineRule="exact"/>
        <w:rPr>
          <w:rFonts w:ascii="黑体" w:eastAsia="黑体"/>
          <w:w w:val="95"/>
          <w:sz w:val="32"/>
          <w:szCs w:val="32"/>
        </w:rPr>
      </w:pPr>
      <w:r>
        <w:rPr>
          <w:rFonts w:ascii="黑体" w:eastAsia="黑体" w:hint="eastAsia"/>
          <w:w w:val="95"/>
          <w:sz w:val="32"/>
          <w:szCs w:val="32"/>
        </w:rPr>
        <w:t>附件1</w:t>
      </w:r>
      <w:r w:rsidR="00257E8C">
        <w:rPr>
          <w:rFonts w:ascii="黑体" w:eastAsia="黑体" w:hint="eastAsia"/>
          <w:w w:val="95"/>
          <w:sz w:val="32"/>
          <w:szCs w:val="32"/>
        </w:rPr>
        <w:t>2</w:t>
      </w:r>
    </w:p>
    <w:p w:rsidR="00AB755D" w:rsidRPr="00257E8C" w:rsidRDefault="00AB755D" w:rsidP="00AB755D">
      <w:pPr>
        <w:spacing w:line="600" w:lineRule="exact"/>
        <w:jc w:val="center"/>
        <w:rPr>
          <w:rFonts w:ascii="黑体" w:eastAsia="黑体"/>
          <w:w w:val="95"/>
          <w:sz w:val="44"/>
          <w:szCs w:val="44"/>
        </w:rPr>
      </w:pPr>
    </w:p>
    <w:p w:rsidR="00EF23B4" w:rsidRDefault="00EF23B4" w:rsidP="001569BB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天津市滨海新区人民政府国有资产监督管理</w:t>
      </w:r>
    </w:p>
    <w:p w:rsidR="001569BB" w:rsidRDefault="00EF23B4" w:rsidP="001569BB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委员会</w:t>
      </w:r>
      <w:r w:rsidR="001569BB" w:rsidRPr="00E37F65">
        <w:rPr>
          <w:rFonts w:eastAsia="黑体"/>
          <w:w w:val="95"/>
          <w:sz w:val="44"/>
          <w:szCs w:val="44"/>
        </w:rPr>
        <w:t>20</w:t>
      </w:r>
      <w:r w:rsidR="00596B08">
        <w:rPr>
          <w:rFonts w:eastAsia="黑体" w:hint="eastAsia"/>
          <w:w w:val="95"/>
          <w:sz w:val="44"/>
          <w:szCs w:val="44"/>
        </w:rPr>
        <w:t>20</w:t>
      </w:r>
      <w:r w:rsidR="001569BB" w:rsidRPr="00E37F65">
        <w:rPr>
          <w:rFonts w:eastAsia="黑体"/>
          <w:w w:val="95"/>
          <w:sz w:val="44"/>
          <w:szCs w:val="44"/>
        </w:rPr>
        <w:t>年一般公共预算</w:t>
      </w:r>
      <w:r w:rsidR="001569BB" w:rsidRPr="00E37F65">
        <w:rPr>
          <w:rFonts w:eastAsia="黑体"/>
          <w:w w:val="95"/>
          <w:sz w:val="44"/>
          <w:szCs w:val="44"/>
        </w:rPr>
        <w:t>“</w:t>
      </w:r>
      <w:r w:rsidR="001569BB" w:rsidRPr="00E37F65">
        <w:rPr>
          <w:rFonts w:eastAsia="黑体"/>
          <w:w w:val="95"/>
          <w:sz w:val="44"/>
          <w:szCs w:val="44"/>
        </w:rPr>
        <w:t>三公</w:t>
      </w:r>
      <w:r w:rsidR="001569BB" w:rsidRPr="00E37F65">
        <w:rPr>
          <w:rFonts w:eastAsia="黑体"/>
          <w:w w:val="95"/>
          <w:sz w:val="44"/>
          <w:szCs w:val="44"/>
        </w:rPr>
        <w:t>”</w:t>
      </w:r>
      <w:r w:rsidR="001569BB" w:rsidRPr="00E37F65">
        <w:rPr>
          <w:rFonts w:eastAsia="黑体"/>
          <w:w w:val="95"/>
          <w:sz w:val="44"/>
          <w:szCs w:val="44"/>
        </w:rPr>
        <w:t>经费</w:t>
      </w:r>
    </w:p>
    <w:p w:rsidR="00AB755D" w:rsidRPr="001569BB" w:rsidRDefault="001569BB" w:rsidP="001569BB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支出预算</w:t>
      </w:r>
      <w:r w:rsidRPr="00E37F65">
        <w:rPr>
          <w:rFonts w:eastAsia="黑体"/>
          <w:w w:val="95"/>
          <w:sz w:val="44"/>
          <w:szCs w:val="44"/>
        </w:rPr>
        <w:t>情况说明</w:t>
      </w:r>
    </w:p>
    <w:p w:rsidR="00AB755D" w:rsidRPr="001569BB" w:rsidRDefault="00AB755D" w:rsidP="00754461">
      <w:pPr>
        <w:spacing w:line="560" w:lineRule="exact"/>
        <w:rPr>
          <w:rFonts w:ascii="黑体" w:eastAsia="黑体"/>
          <w:sz w:val="30"/>
          <w:szCs w:val="30"/>
        </w:rPr>
      </w:pPr>
    </w:p>
    <w:p w:rsidR="00596B08" w:rsidRPr="00E37F65" w:rsidRDefault="00596B08" w:rsidP="00596B08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年一般公共预算</w:t>
      </w:r>
      <w:r w:rsidRPr="00E37F65">
        <w:rPr>
          <w:rFonts w:eastAsia="仿宋_GB2312"/>
          <w:sz w:val="30"/>
          <w:szCs w:val="30"/>
        </w:rPr>
        <w:t>“</w:t>
      </w:r>
      <w:r w:rsidRPr="00E37F65">
        <w:rPr>
          <w:rFonts w:eastAsia="仿宋_GB2312"/>
          <w:sz w:val="30"/>
          <w:szCs w:val="30"/>
        </w:rPr>
        <w:t>三公</w:t>
      </w:r>
      <w:r w:rsidRPr="00E37F65">
        <w:rPr>
          <w:rFonts w:eastAsia="仿宋_GB2312"/>
          <w:sz w:val="30"/>
          <w:szCs w:val="30"/>
        </w:rPr>
        <w:t>”</w:t>
      </w:r>
      <w:r w:rsidRPr="00E37F65">
        <w:rPr>
          <w:rFonts w:eastAsia="仿宋_GB2312"/>
          <w:sz w:val="30"/>
          <w:szCs w:val="30"/>
        </w:rPr>
        <w:t>经费安排</w:t>
      </w:r>
      <w:r w:rsidR="00EF23B4">
        <w:rPr>
          <w:rFonts w:eastAsia="仿宋_GB2312" w:hint="eastAsia"/>
          <w:sz w:val="30"/>
          <w:szCs w:val="30"/>
        </w:rPr>
        <w:t>1.40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Pr="00E37F65">
        <w:rPr>
          <w:rFonts w:eastAsia="仿宋_GB2312"/>
          <w:sz w:val="30"/>
          <w:szCs w:val="30"/>
        </w:rPr>
        <w:t>相比</w:t>
      </w:r>
      <w:r w:rsidR="003A772D">
        <w:rPr>
          <w:rFonts w:eastAsia="仿宋_GB2312" w:hint="eastAsia"/>
          <w:sz w:val="30"/>
          <w:szCs w:val="30"/>
        </w:rPr>
        <w:t>增加</w:t>
      </w:r>
      <w:r w:rsidR="003A772D">
        <w:rPr>
          <w:rFonts w:eastAsia="仿宋_GB2312" w:hint="eastAsia"/>
          <w:sz w:val="30"/>
          <w:szCs w:val="30"/>
        </w:rPr>
        <w:t>0.6292</w:t>
      </w:r>
      <w:r w:rsidRPr="00E37F65">
        <w:rPr>
          <w:rFonts w:eastAsia="仿宋_GB2312"/>
          <w:sz w:val="30"/>
          <w:szCs w:val="30"/>
        </w:rPr>
        <w:t>万元，主要原因是</w:t>
      </w:r>
      <w:r w:rsidR="003A772D">
        <w:rPr>
          <w:rFonts w:eastAsia="仿宋_GB2312" w:hint="eastAsia"/>
          <w:sz w:val="30"/>
          <w:szCs w:val="30"/>
        </w:rPr>
        <w:t>业务需要</w:t>
      </w:r>
      <w:r w:rsidRPr="00E37F65">
        <w:rPr>
          <w:rFonts w:eastAsia="仿宋_GB2312"/>
          <w:sz w:val="30"/>
          <w:szCs w:val="30"/>
        </w:rPr>
        <w:t>。具体情况：</w:t>
      </w:r>
      <w:r w:rsidR="00EF23B4">
        <w:rPr>
          <w:rFonts w:eastAsia="仿宋_GB2312" w:hint="eastAsia"/>
          <w:sz w:val="30"/>
          <w:szCs w:val="30"/>
        </w:rPr>
        <w:t>我单位</w:t>
      </w:r>
      <w:r w:rsidR="003A772D">
        <w:rPr>
          <w:rFonts w:eastAsia="仿宋_GB2312" w:hint="eastAsia"/>
          <w:sz w:val="30"/>
          <w:szCs w:val="30"/>
        </w:rPr>
        <w:t>因业务需要增加“三公”经费</w:t>
      </w:r>
      <w:r w:rsidR="00EF23B4">
        <w:rPr>
          <w:rFonts w:eastAsia="仿宋_GB2312" w:hint="eastAsia"/>
          <w:sz w:val="30"/>
          <w:szCs w:val="30"/>
        </w:rPr>
        <w:t>。</w:t>
      </w:r>
    </w:p>
    <w:p w:rsidR="00596B08" w:rsidRPr="00E37F65" w:rsidRDefault="00596B08" w:rsidP="00596B08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一、</w:t>
      </w:r>
      <w:r w:rsidRPr="00E37F65"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年因公出国（境）费预算</w:t>
      </w:r>
      <w:r w:rsidR="00EF23B4">
        <w:rPr>
          <w:rFonts w:eastAsia="仿宋_GB2312" w:hint="eastAsia"/>
          <w:sz w:val="30"/>
          <w:szCs w:val="30"/>
        </w:rPr>
        <w:t>0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Pr="00E37F65">
        <w:rPr>
          <w:rFonts w:eastAsia="仿宋_GB2312"/>
          <w:sz w:val="30"/>
          <w:szCs w:val="30"/>
        </w:rPr>
        <w:t>相比减少</w:t>
      </w:r>
      <w:r w:rsidR="00A129E8">
        <w:rPr>
          <w:rFonts w:eastAsia="仿宋_GB2312" w:hint="eastAsia"/>
          <w:sz w:val="30"/>
          <w:szCs w:val="30"/>
        </w:rPr>
        <w:t>0</w:t>
      </w:r>
      <w:r w:rsidRPr="00E37F65">
        <w:rPr>
          <w:rFonts w:eastAsia="仿宋_GB2312"/>
          <w:sz w:val="30"/>
          <w:szCs w:val="30"/>
        </w:rPr>
        <w:t>万元，主要原因是</w:t>
      </w:r>
      <w:r w:rsidR="00EF23B4">
        <w:rPr>
          <w:rFonts w:eastAsia="仿宋_GB2312" w:hint="eastAsia"/>
          <w:sz w:val="30"/>
          <w:szCs w:val="30"/>
        </w:rPr>
        <w:t>无因公出国（境）相关支出</w:t>
      </w:r>
      <w:r w:rsidRPr="00E37F65">
        <w:rPr>
          <w:rFonts w:eastAsia="仿宋_GB2312"/>
          <w:sz w:val="30"/>
          <w:szCs w:val="30"/>
        </w:rPr>
        <w:t>。</w:t>
      </w:r>
    </w:p>
    <w:p w:rsidR="00596B08" w:rsidRPr="00E37F65" w:rsidRDefault="00596B08" w:rsidP="00596B08">
      <w:pPr>
        <w:spacing w:line="560" w:lineRule="exact"/>
        <w:ind w:firstLineChars="200" w:firstLine="600"/>
        <w:jc w:val="both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二、</w:t>
      </w:r>
      <w:r w:rsidRPr="00E37F65"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年公务用车购置及运行费预算</w:t>
      </w:r>
      <w:r w:rsidR="00EF23B4">
        <w:rPr>
          <w:rFonts w:eastAsia="仿宋_GB2312" w:hint="eastAsia"/>
          <w:sz w:val="30"/>
          <w:szCs w:val="30"/>
        </w:rPr>
        <w:t>0</w:t>
      </w:r>
      <w:r w:rsidRPr="00E37F65">
        <w:rPr>
          <w:rFonts w:eastAsia="仿宋_GB2312"/>
          <w:sz w:val="30"/>
          <w:szCs w:val="30"/>
        </w:rPr>
        <w:t>万元，其中公务用车运行费</w:t>
      </w:r>
      <w:r w:rsidR="00EF23B4">
        <w:rPr>
          <w:rFonts w:eastAsia="仿宋_GB2312" w:hint="eastAsia"/>
          <w:sz w:val="30"/>
          <w:szCs w:val="30"/>
        </w:rPr>
        <w:t>0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Pr="00E37F65">
        <w:rPr>
          <w:rFonts w:eastAsia="仿宋_GB2312"/>
          <w:sz w:val="30"/>
          <w:szCs w:val="30"/>
        </w:rPr>
        <w:t>相比</w:t>
      </w:r>
      <w:r w:rsidR="003A772D">
        <w:rPr>
          <w:rFonts w:eastAsia="仿宋_GB2312" w:hint="eastAsia"/>
          <w:sz w:val="30"/>
          <w:szCs w:val="30"/>
        </w:rPr>
        <w:t>减少</w:t>
      </w:r>
      <w:r w:rsidR="003A772D">
        <w:rPr>
          <w:rFonts w:eastAsia="仿宋_GB2312" w:hint="eastAsia"/>
          <w:sz w:val="30"/>
          <w:szCs w:val="30"/>
        </w:rPr>
        <w:t>0.138</w:t>
      </w:r>
      <w:r w:rsidR="00EF23B4">
        <w:rPr>
          <w:rFonts w:eastAsia="仿宋_GB2312" w:hint="eastAsia"/>
          <w:sz w:val="30"/>
          <w:szCs w:val="30"/>
        </w:rPr>
        <w:t>0</w:t>
      </w:r>
      <w:r w:rsidRPr="00E37F65">
        <w:rPr>
          <w:rFonts w:eastAsia="仿宋_GB2312"/>
          <w:sz w:val="30"/>
          <w:szCs w:val="30"/>
        </w:rPr>
        <w:t>万元，主要原因是</w:t>
      </w:r>
      <w:r w:rsidR="00EF23B4">
        <w:rPr>
          <w:rFonts w:eastAsia="仿宋_GB2312" w:hint="eastAsia"/>
          <w:sz w:val="30"/>
          <w:szCs w:val="30"/>
        </w:rPr>
        <w:t>我单位无公务用车</w:t>
      </w:r>
      <w:r w:rsidRPr="00E37F65">
        <w:rPr>
          <w:rFonts w:eastAsia="仿宋_GB2312"/>
          <w:sz w:val="30"/>
          <w:szCs w:val="30"/>
        </w:rPr>
        <w:t>；公务用车购置费</w:t>
      </w:r>
      <w:r w:rsidR="00EF23B4">
        <w:rPr>
          <w:rFonts w:eastAsia="仿宋_GB2312" w:hint="eastAsia"/>
          <w:sz w:val="30"/>
          <w:szCs w:val="30"/>
        </w:rPr>
        <w:t>0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Pr="00E37F65">
        <w:rPr>
          <w:rFonts w:eastAsia="仿宋_GB2312"/>
          <w:sz w:val="30"/>
          <w:szCs w:val="30"/>
        </w:rPr>
        <w:t>相比增加</w:t>
      </w:r>
      <w:r w:rsidR="00EF23B4">
        <w:rPr>
          <w:rFonts w:eastAsia="仿宋_GB2312" w:hint="eastAsia"/>
          <w:sz w:val="30"/>
          <w:szCs w:val="30"/>
        </w:rPr>
        <w:t>0</w:t>
      </w:r>
      <w:r w:rsidRPr="00E37F65">
        <w:rPr>
          <w:rFonts w:eastAsia="仿宋_GB2312"/>
          <w:sz w:val="30"/>
          <w:szCs w:val="30"/>
        </w:rPr>
        <w:t>万元，主要原因是</w:t>
      </w:r>
      <w:r w:rsidR="00EF23B4">
        <w:rPr>
          <w:rFonts w:eastAsia="仿宋_GB2312" w:hint="eastAsia"/>
          <w:sz w:val="30"/>
          <w:szCs w:val="30"/>
        </w:rPr>
        <w:t>我单位无公务用车</w:t>
      </w:r>
      <w:r w:rsidRPr="00E37F65">
        <w:rPr>
          <w:rFonts w:eastAsia="仿宋_GB2312"/>
          <w:sz w:val="30"/>
          <w:szCs w:val="30"/>
        </w:rPr>
        <w:t>。</w:t>
      </w:r>
    </w:p>
    <w:p w:rsidR="00596B08" w:rsidRPr="00E37F65" w:rsidRDefault="00596B08" w:rsidP="00596B08">
      <w:pPr>
        <w:spacing w:line="560" w:lineRule="exact"/>
        <w:ind w:firstLine="645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三、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年公务接待费预算</w:t>
      </w:r>
      <w:r w:rsidR="00EF23B4">
        <w:rPr>
          <w:rFonts w:eastAsia="仿宋_GB2312" w:hint="eastAsia"/>
          <w:sz w:val="30"/>
          <w:szCs w:val="30"/>
        </w:rPr>
        <w:t>1.4</w:t>
      </w:r>
      <w:r w:rsidR="00F97192">
        <w:rPr>
          <w:rFonts w:eastAsia="仿宋_GB2312" w:hint="eastAsia"/>
          <w:sz w:val="30"/>
          <w:szCs w:val="30"/>
        </w:rPr>
        <w:t>0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Pr="00E37F65">
        <w:rPr>
          <w:rFonts w:eastAsia="仿宋_GB2312"/>
          <w:sz w:val="30"/>
          <w:szCs w:val="30"/>
        </w:rPr>
        <w:t>相比增加</w:t>
      </w:r>
      <w:r w:rsidR="00EF23B4">
        <w:rPr>
          <w:rFonts w:eastAsia="仿宋_GB2312" w:hint="eastAsia"/>
          <w:sz w:val="30"/>
          <w:szCs w:val="30"/>
        </w:rPr>
        <w:t>0.</w:t>
      </w:r>
      <w:r w:rsidR="003A772D">
        <w:rPr>
          <w:rFonts w:eastAsia="仿宋_GB2312" w:hint="eastAsia"/>
          <w:sz w:val="30"/>
          <w:szCs w:val="30"/>
        </w:rPr>
        <w:t>7672</w:t>
      </w:r>
      <w:r w:rsidRPr="00E37F65">
        <w:rPr>
          <w:rFonts w:eastAsia="仿宋_GB2312"/>
          <w:sz w:val="30"/>
          <w:szCs w:val="30"/>
        </w:rPr>
        <w:t>万元，主要原因是</w:t>
      </w:r>
      <w:r w:rsidR="00EF23B4">
        <w:rPr>
          <w:rFonts w:eastAsia="仿宋_GB2312" w:hint="eastAsia"/>
          <w:sz w:val="30"/>
          <w:szCs w:val="30"/>
        </w:rPr>
        <w:t>公务接待增加</w:t>
      </w:r>
      <w:r w:rsidRPr="00E37F65">
        <w:rPr>
          <w:rFonts w:eastAsia="仿宋_GB2312"/>
          <w:sz w:val="30"/>
          <w:szCs w:val="30"/>
        </w:rPr>
        <w:t>。</w:t>
      </w:r>
      <w:bookmarkStart w:id="0" w:name="_GoBack"/>
      <w:bookmarkEnd w:id="0"/>
    </w:p>
    <w:p w:rsidR="00596B08" w:rsidRPr="00E37F65" w:rsidRDefault="00596B08" w:rsidP="00596B08">
      <w:pPr>
        <w:spacing w:line="580" w:lineRule="exact"/>
        <w:rPr>
          <w:rFonts w:eastAsia="黑体"/>
          <w:sz w:val="36"/>
          <w:szCs w:val="36"/>
        </w:rPr>
      </w:pPr>
    </w:p>
    <w:p w:rsidR="00754461" w:rsidRPr="00E37F65" w:rsidRDefault="00754461" w:rsidP="00754461">
      <w:pPr>
        <w:spacing w:line="580" w:lineRule="exact"/>
      </w:pPr>
    </w:p>
    <w:p w:rsidR="00782119" w:rsidRPr="00EF23B4" w:rsidRDefault="00782119" w:rsidP="00754461">
      <w:pPr>
        <w:spacing w:line="560" w:lineRule="exact"/>
      </w:pPr>
    </w:p>
    <w:sectPr w:rsidR="00782119" w:rsidRPr="00EF23B4" w:rsidSect="00937D77">
      <w:headerReference w:type="default" r:id="rId6"/>
      <w:footerReference w:type="even" r:id="rId7"/>
      <w:footerReference w:type="default" r:id="rId8"/>
      <w:pgSz w:w="11907" w:h="16840" w:code="9"/>
      <w:pgMar w:top="2098" w:right="1474" w:bottom="1304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D89" w:rsidRDefault="00F80D89" w:rsidP="00AB755D">
      <w:pPr>
        <w:spacing w:line="240" w:lineRule="auto"/>
      </w:pPr>
      <w:r>
        <w:separator/>
      </w:r>
    </w:p>
  </w:endnote>
  <w:endnote w:type="continuationSeparator" w:id="1">
    <w:p w:rsidR="00F80D89" w:rsidRDefault="00F80D89" w:rsidP="00AB7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3B" w:rsidRDefault="000B0863" w:rsidP="00937D7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566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093B" w:rsidRDefault="00A129E8" w:rsidP="00937D7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3B" w:rsidRDefault="00A129E8" w:rsidP="00937D7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D89" w:rsidRDefault="00F80D89" w:rsidP="00AB755D">
      <w:pPr>
        <w:spacing w:line="240" w:lineRule="auto"/>
      </w:pPr>
      <w:r>
        <w:separator/>
      </w:r>
    </w:p>
  </w:footnote>
  <w:footnote w:type="continuationSeparator" w:id="1">
    <w:p w:rsidR="00F80D89" w:rsidRDefault="00F80D89" w:rsidP="00AB75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3B" w:rsidRDefault="00A129E8" w:rsidP="00937D7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8C5"/>
    <w:rsid w:val="000B0863"/>
    <w:rsid w:val="001566AC"/>
    <w:rsid w:val="001569BB"/>
    <w:rsid w:val="001F1C67"/>
    <w:rsid w:val="00257E8C"/>
    <w:rsid w:val="00365D71"/>
    <w:rsid w:val="003A772D"/>
    <w:rsid w:val="003B6D73"/>
    <w:rsid w:val="0042009E"/>
    <w:rsid w:val="004A0B09"/>
    <w:rsid w:val="00503DB9"/>
    <w:rsid w:val="00596B08"/>
    <w:rsid w:val="00616227"/>
    <w:rsid w:val="00754461"/>
    <w:rsid w:val="00782119"/>
    <w:rsid w:val="007D7821"/>
    <w:rsid w:val="00820838"/>
    <w:rsid w:val="00964921"/>
    <w:rsid w:val="00A129E8"/>
    <w:rsid w:val="00AB755D"/>
    <w:rsid w:val="00B06AF1"/>
    <w:rsid w:val="00C671BB"/>
    <w:rsid w:val="00D34035"/>
    <w:rsid w:val="00D82D92"/>
    <w:rsid w:val="00DE28C5"/>
    <w:rsid w:val="00E1525E"/>
    <w:rsid w:val="00EF23B4"/>
    <w:rsid w:val="00F618E7"/>
    <w:rsid w:val="00F80D89"/>
    <w:rsid w:val="00F97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5D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755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AB755D"/>
    <w:rPr>
      <w:sz w:val="18"/>
      <w:szCs w:val="18"/>
    </w:rPr>
  </w:style>
  <w:style w:type="paragraph" w:styleId="a4">
    <w:name w:val="footer"/>
    <w:basedOn w:val="a"/>
    <w:link w:val="Char0"/>
    <w:unhideWhenUsed/>
    <w:rsid w:val="00AB755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B755D"/>
    <w:rPr>
      <w:sz w:val="18"/>
      <w:szCs w:val="18"/>
    </w:rPr>
  </w:style>
  <w:style w:type="character" w:styleId="a5">
    <w:name w:val="page number"/>
    <w:basedOn w:val="a0"/>
    <w:rsid w:val="00AB7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5D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755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AB755D"/>
    <w:rPr>
      <w:sz w:val="18"/>
      <w:szCs w:val="18"/>
    </w:rPr>
  </w:style>
  <w:style w:type="paragraph" w:styleId="a4">
    <w:name w:val="footer"/>
    <w:basedOn w:val="a"/>
    <w:link w:val="Char0"/>
    <w:unhideWhenUsed/>
    <w:rsid w:val="00AB755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B755D"/>
    <w:rPr>
      <w:sz w:val="18"/>
      <w:szCs w:val="18"/>
    </w:rPr>
  </w:style>
  <w:style w:type="character" w:styleId="a5">
    <w:name w:val="page number"/>
    <w:basedOn w:val="a0"/>
    <w:rsid w:val="00AB7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310</Characters>
  <Application>Microsoft Office Word</Application>
  <DocSecurity>0</DocSecurity>
  <Lines>2</Lines>
  <Paragraphs>1</Paragraphs>
  <ScaleCrop>false</ScaleCrop>
  <Company>微软中国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l</cp:lastModifiedBy>
  <cp:revision>7</cp:revision>
  <dcterms:created xsi:type="dcterms:W3CDTF">2020-02-04T12:46:00Z</dcterms:created>
  <dcterms:modified xsi:type="dcterms:W3CDTF">2020-02-13T01:20:00Z</dcterms:modified>
</cp:coreProperties>
</file>